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3654" w14:textId="786BA102" w:rsidR="00FD5675" w:rsidRPr="00FD5675" w:rsidRDefault="00FD5675" w:rsidP="00FD5675">
      <w:pPr>
        <w:jc w:val="center"/>
        <w:rPr>
          <w:b/>
          <w:bCs/>
        </w:rPr>
      </w:pPr>
      <w:r w:rsidRPr="00FD5675">
        <w:rPr>
          <w:b/>
          <w:bCs/>
        </w:rPr>
        <w:t>AIUTI DI STATO E/O CONTRIBUTI RICEVUTI NELL’ANNO 2020</w:t>
      </w:r>
    </w:p>
    <w:p w14:paraId="73DD4E99" w14:textId="0C1D4211" w:rsidR="00FD5675" w:rsidRDefault="00FD567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418"/>
        <w:gridCol w:w="2268"/>
      </w:tblGrid>
      <w:tr w:rsidR="00AA2CA8" w:rsidRPr="00AA2CA8" w14:paraId="2B2F7DD1" w14:textId="77777777" w:rsidTr="0043759A">
        <w:tc>
          <w:tcPr>
            <w:tcW w:w="1925" w:type="dxa"/>
          </w:tcPr>
          <w:p w14:paraId="0B814D55" w14:textId="5ED1DEFE" w:rsidR="00AA2CA8" w:rsidRPr="00AA2CA8" w:rsidRDefault="00AA2CA8" w:rsidP="00AA2CA8">
            <w:pPr>
              <w:jc w:val="center"/>
              <w:rPr>
                <w:b/>
                <w:bCs/>
              </w:rPr>
            </w:pPr>
            <w:r w:rsidRPr="00AA2CA8">
              <w:rPr>
                <w:b/>
                <w:bCs/>
              </w:rPr>
              <w:t>Soggetto erogante</w:t>
            </w:r>
          </w:p>
        </w:tc>
        <w:tc>
          <w:tcPr>
            <w:tcW w:w="1925" w:type="dxa"/>
          </w:tcPr>
          <w:p w14:paraId="7A8074E4" w14:textId="32EDCAA5" w:rsidR="00AA2CA8" w:rsidRPr="00AA2CA8" w:rsidRDefault="00AA2CA8" w:rsidP="00AA2CA8">
            <w:pPr>
              <w:jc w:val="center"/>
              <w:rPr>
                <w:b/>
                <w:bCs/>
              </w:rPr>
            </w:pPr>
            <w:r w:rsidRPr="00AA2CA8">
              <w:rPr>
                <w:b/>
                <w:bCs/>
              </w:rPr>
              <w:t>Codice fiscale soggetto erogante</w:t>
            </w:r>
          </w:p>
        </w:tc>
        <w:tc>
          <w:tcPr>
            <w:tcW w:w="1926" w:type="dxa"/>
          </w:tcPr>
          <w:p w14:paraId="2D1145D1" w14:textId="2CB6F40C" w:rsidR="00AA2CA8" w:rsidRPr="00AA2CA8" w:rsidRDefault="00AA2CA8" w:rsidP="00AA2CA8">
            <w:pPr>
              <w:jc w:val="center"/>
              <w:rPr>
                <w:b/>
                <w:bCs/>
              </w:rPr>
            </w:pPr>
            <w:r w:rsidRPr="00AA2CA8">
              <w:rPr>
                <w:b/>
                <w:bCs/>
              </w:rPr>
              <w:t>Somma incassata</w:t>
            </w:r>
          </w:p>
        </w:tc>
        <w:tc>
          <w:tcPr>
            <w:tcW w:w="1418" w:type="dxa"/>
          </w:tcPr>
          <w:p w14:paraId="0AB0277D" w14:textId="4E13E7DC" w:rsidR="00AA2CA8" w:rsidRPr="00AA2CA8" w:rsidRDefault="00AA2CA8" w:rsidP="00AA2CA8">
            <w:pPr>
              <w:jc w:val="center"/>
              <w:rPr>
                <w:b/>
                <w:bCs/>
              </w:rPr>
            </w:pPr>
            <w:r w:rsidRPr="00AA2CA8">
              <w:rPr>
                <w:b/>
                <w:bCs/>
              </w:rPr>
              <w:t>Data incasso</w:t>
            </w:r>
          </w:p>
        </w:tc>
        <w:tc>
          <w:tcPr>
            <w:tcW w:w="2268" w:type="dxa"/>
          </w:tcPr>
          <w:p w14:paraId="07839E52" w14:textId="1D4892C8" w:rsidR="00AA2CA8" w:rsidRPr="00AA2CA8" w:rsidRDefault="00AA2CA8" w:rsidP="00AA2CA8">
            <w:pPr>
              <w:jc w:val="center"/>
              <w:rPr>
                <w:b/>
                <w:bCs/>
              </w:rPr>
            </w:pPr>
            <w:r w:rsidRPr="00AA2CA8">
              <w:rPr>
                <w:b/>
                <w:bCs/>
              </w:rPr>
              <w:t>Causale</w:t>
            </w:r>
          </w:p>
          <w:p w14:paraId="22E7A19B" w14:textId="0CB7F01F" w:rsidR="00AA2CA8" w:rsidRPr="00AA2CA8" w:rsidRDefault="00AA2CA8" w:rsidP="00AA2CA8">
            <w:pPr>
              <w:jc w:val="center"/>
              <w:rPr>
                <w:b/>
                <w:bCs/>
              </w:rPr>
            </w:pPr>
          </w:p>
        </w:tc>
      </w:tr>
      <w:tr w:rsidR="00AA2CA8" w14:paraId="2F3E4CFB" w14:textId="77777777" w:rsidTr="0043759A">
        <w:tc>
          <w:tcPr>
            <w:tcW w:w="1925" w:type="dxa"/>
          </w:tcPr>
          <w:p w14:paraId="57FA91D7" w14:textId="02B07735" w:rsidR="00AA2CA8" w:rsidRDefault="00AA2CA8">
            <w:r>
              <w:t>Mediocredito Centrale Spa</w:t>
            </w:r>
          </w:p>
        </w:tc>
        <w:tc>
          <w:tcPr>
            <w:tcW w:w="1925" w:type="dxa"/>
          </w:tcPr>
          <w:p w14:paraId="42B9D9EB" w14:textId="7D56CCF7" w:rsidR="00AA2CA8" w:rsidRDefault="00AA2CA8">
            <w:r>
              <w:t>00594040586</w:t>
            </w:r>
          </w:p>
        </w:tc>
        <w:tc>
          <w:tcPr>
            <w:tcW w:w="1926" w:type="dxa"/>
          </w:tcPr>
          <w:p w14:paraId="6EE9ED07" w14:textId="204E4597" w:rsidR="00AA2CA8" w:rsidRDefault="007459C8" w:rsidP="002464F2">
            <w:pPr>
              <w:jc w:val="right"/>
            </w:pPr>
            <w:r>
              <w:t>8</w:t>
            </w:r>
            <w:r w:rsidR="0043759A">
              <w:t>0.000,00</w:t>
            </w:r>
          </w:p>
        </w:tc>
        <w:tc>
          <w:tcPr>
            <w:tcW w:w="1418" w:type="dxa"/>
          </w:tcPr>
          <w:p w14:paraId="1F370B86" w14:textId="5F0F0FF3" w:rsidR="00AA2CA8" w:rsidRDefault="002464F2">
            <w:r>
              <w:t>10/12/2020</w:t>
            </w:r>
          </w:p>
        </w:tc>
        <w:tc>
          <w:tcPr>
            <w:tcW w:w="2268" w:type="dxa"/>
          </w:tcPr>
          <w:p w14:paraId="1DC1CF66" w14:textId="1DE8DBD6" w:rsidR="00AA2CA8" w:rsidRDefault="0043759A">
            <w:r>
              <w:t>Fondo di garanzia PMI</w:t>
            </w:r>
          </w:p>
        </w:tc>
      </w:tr>
      <w:tr w:rsidR="00AA2CA8" w14:paraId="5407293A" w14:textId="77777777" w:rsidTr="0043759A">
        <w:tc>
          <w:tcPr>
            <w:tcW w:w="1925" w:type="dxa"/>
          </w:tcPr>
          <w:p w14:paraId="041BF342" w14:textId="7AFCCCF2" w:rsidR="00AA2CA8" w:rsidRDefault="0043759A">
            <w:r>
              <w:t>Agenzia delle Entrate</w:t>
            </w:r>
          </w:p>
        </w:tc>
        <w:tc>
          <w:tcPr>
            <w:tcW w:w="1925" w:type="dxa"/>
          </w:tcPr>
          <w:p w14:paraId="3F4FD5B0" w14:textId="155CC018" w:rsidR="00AA2CA8" w:rsidRDefault="0043759A">
            <w:r>
              <w:t>06363391001</w:t>
            </w:r>
          </w:p>
        </w:tc>
        <w:tc>
          <w:tcPr>
            <w:tcW w:w="1926" w:type="dxa"/>
          </w:tcPr>
          <w:p w14:paraId="74C588F1" w14:textId="2F307A37" w:rsidR="00AA2CA8" w:rsidRDefault="001D5D24" w:rsidP="002464F2">
            <w:pPr>
              <w:jc w:val="right"/>
            </w:pPr>
            <w:r>
              <w:t>11.579</w:t>
            </w:r>
            <w:r w:rsidR="0043759A">
              <w:t>,00</w:t>
            </w:r>
          </w:p>
        </w:tc>
        <w:tc>
          <w:tcPr>
            <w:tcW w:w="1418" w:type="dxa"/>
          </w:tcPr>
          <w:p w14:paraId="592374BE" w14:textId="1DEA2B6D" w:rsidR="00AA2CA8" w:rsidRDefault="0043759A">
            <w:r>
              <w:t>25/06/2020</w:t>
            </w:r>
          </w:p>
        </w:tc>
        <w:tc>
          <w:tcPr>
            <w:tcW w:w="2268" w:type="dxa"/>
          </w:tcPr>
          <w:p w14:paraId="40428C24" w14:textId="6CD719AB" w:rsidR="00AA2CA8" w:rsidRDefault="0043759A">
            <w:r>
              <w:t>Art. 25 D.L. 19/05/2020</w:t>
            </w:r>
          </w:p>
        </w:tc>
      </w:tr>
      <w:tr w:rsidR="0043759A" w14:paraId="3CAF32E2" w14:textId="77777777" w:rsidTr="0043759A">
        <w:tc>
          <w:tcPr>
            <w:tcW w:w="1925" w:type="dxa"/>
          </w:tcPr>
          <w:p w14:paraId="31C58258" w14:textId="71F9E2FD" w:rsidR="0043759A" w:rsidRDefault="001D5D24" w:rsidP="0043759A">
            <w:r>
              <w:t>Comune di Venezia</w:t>
            </w:r>
          </w:p>
        </w:tc>
        <w:tc>
          <w:tcPr>
            <w:tcW w:w="1925" w:type="dxa"/>
          </w:tcPr>
          <w:p w14:paraId="01262F82" w14:textId="68EFDA2A" w:rsidR="0043759A" w:rsidRPr="001D5D24" w:rsidRDefault="001D5D24" w:rsidP="0043759A">
            <w:pPr>
              <w:rPr>
                <w:rFonts w:cstheme="minorHAnsi"/>
              </w:rPr>
            </w:pPr>
            <w:r w:rsidRPr="001D5D24">
              <w:rPr>
                <w:rFonts w:cstheme="minorHAnsi"/>
                <w:color w:val="202124"/>
                <w:shd w:val="clear" w:color="auto" w:fill="FFFFFF"/>
              </w:rPr>
              <w:t>00339370272</w:t>
            </w:r>
          </w:p>
        </w:tc>
        <w:tc>
          <w:tcPr>
            <w:tcW w:w="1926" w:type="dxa"/>
          </w:tcPr>
          <w:p w14:paraId="30F930EB" w14:textId="5BF738DE" w:rsidR="0043759A" w:rsidRDefault="001D5D24" w:rsidP="002464F2">
            <w:pPr>
              <w:jc w:val="right"/>
            </w:pPr>
            <w:r>
              <w:t>12.978</w:t>
            </w:r>
            <w:r w:rsidR="002464F2">
              <w:t>,00</w:t>
            </w:r>
          </w:p>
        </w:tc>
        <w:tc>
          <w:tcPr>
            <w:tcW w:w="1418" w:type="dxa"/>
          </w:tcPr>
          <w:p w14:paraId="62D68508" w14:textId="4507C606" w:rsidR="0043759A" w:rsidRDefault="001D5D24" w:rsidP="0043759A">
            <w:r>
              <w:t>10/11</w:t>
            </w:r>
            <w:r w:rsidR="0043759A">
              <w:t>/2020</w:t>
            </w:r>
          </w:p>
        </w:tc>
        <w:tc>
          <w:tcPr>
            <w:tcW w:w="2268" w:type="dxa"/>
          </w:tcPr>
          <w:p w14:paraId="5ABA6B32" w14:textId="4C4197C4" w:rsidR="0043759A" w:rsidRDefault="001D5D24" w:rsidP="0043759A">
            <w:r>
              <w:t>Contributo danni acqua alta</w:t>
            </w:r>
          </w:p>
        </w:tc>
      </w:tr>
    </w:tbl>
    <w:p w14:paraId="597C2AAA" w14:textId="77777777" w:rsidR="00FD5675" w:rsidRDefault="00FD5675"/>
    <w:sectPr w:rsidR="00FD5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75"/>
    <w:rsid w:val="001D5D24"/>
    <w:rsid w:val="002464F2"/>
    <w:rsid w:val="0043759A"/>
    <w:rsid w:val="00475657"/>
    <w:rsid w:val="007459C8"/>
    <w:rsid w:val="00AA2CA8"/>
    <w:rsid w:val="00E33720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2107"/>
  <w15:chartTrackingRefBased/>
  <w15:docId w15:val="{3177E9BB-0783-4D13-97CD-C398B808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Zanella</dc:creator>
  <cp:keywords/>
  <dc:description/>
  <cp:lastModifiedBy>Stefano Zanella</cp:lastModifiedBy>
  <cp:revision>3</cp:revision>
  <cp:lastPrinted>2021-12-27T16:30:00Z</cp:lastPrinted>
  <dcterms:created xsi:type="dcterms:W3CDTF">2021-12-27T16:07:00Z</dcterms:created>
  <dcterms:modified xsi:type="dcterms:W3CDTF">2021-12-27T16:30:00Z</dcterms:modified>
</cp:coreProperties>
</file>